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乡村振兴志愿服务登记表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登记时间：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21"/>
        <w:gridCol w:w="377"/>
        <w:gridCol w:w="181"/>
        <w:gridCol w:w="1124"/>
        <w:gridCol w:w="1430"/>
        <w:gridCol w:w="1180"/>
        <w:gridCol w:w="1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2"/>
                <w:szCs w:val="22"/>
                <w:vertAlign w:val="baseline"/>
                <w:lang w:val="en-US" w:eastAsia="zh-CN"/>
              </w:rPr>
              <w:t>是否党员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学习专业/特长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（供参考）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1"/>
                <w:sz w:val="28"/>
                <w:szCs w:val="28"/>
                <w:vertAlign w:val="baseline"/>
                <w:lang w:val="en-US" w:eastAsia="zh-CN"/>
              </w:rPr>
              <w:t>留下志愿服务选项，其他删除即可。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农业发展</w:t>
            </w:r>
          </w:p>
        </w:tc>
        <w:tc>
          <w:tcPr>
            <w:tcW w:w="72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种养殖技术、农业管理、销售途径（销售平台）等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1980" w:hangingChars="900"/>
              <w:jc w:val="center"/>
              <w:textAlignment w:val="auto"/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市场推广</w:t>
            </w:r>
          </w:p>
        </w:tc>
        <w:tc>
          <w:tcPr>
            <w:tcW w:w="72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文案设计、图文编辑、视频制作、平台营销、软件开发等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助学敬老</w:t>
            </w:r>
          </w:p>
        </w:tc>
        <w:tc>
          <w:tcPr>
            <w:tcW w:w="72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镇村支教、课后辅导、心理疏导、医疗义诊、理发按摩等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助困帮困</w:t>
            </w:r>
          </w:p>
        </w:tc>
        <w:tc>
          <w:tcPr>
            <w:tcW w:w="72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爱心捐助、慰问关怀、结对帮助、政策帮扶等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其他类型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default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自己填写</w:t>
            </w:r>
          </w:p>
        </w:tc>
        <w:tc>
          <w:tcPr>
            <w:tcW w:w="72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520" w:hangingChars="900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1"/>
                <w:sz w:val="28"/>
                <w:szCs w:val="28"/>
                <w:vertAlign w:val="baseline"/>
                <w:lang w:val="en-US" w:eastAsia="zh-CN"/>
              </w:rPr>
              <w:t>议</w:t>
            </w:r>
          </w:p>
        </w:tc>
        <w:tc>
          <w:tcPr>
            <w:tcW w:w="88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160" w:hanging="2160" w:hangingChars="9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708" w:footer="708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ZjY2OTdlZTg1NTc3ZTc0OTVlMWVhNGYxYjE1YzQifQ=="/>
  </w:docVars>
  <w:rsids>
    <w:rsidRoot w:val="5F794374"/>
    <w:rsid w:val="19EB786F"/>
    <w:rsid w:val="2AE412F9"/>
    <w:rsid w:val="32F207BD"/>
    <w:rsid w:val="44136A7F"/>
    <w:rsid w:val="56F94A4A"/>
    <w:rsid w:val="5D213B63"/>
    <w:rsid w:val="5F794374"/>
    <w:rsid w:val="688469E0"/>
    <w:rsid w:val="7A70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1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2023-06-15T08:28:00Z</dcterms:created>
  <dc:creator>…</dc:creator>
  <cp:lastModifiedBy>…</cp:lastModifiedBy>
  <dcterms:modified xsi:type="dcterms:W3CDTF">2023-06-20T01:46:07Z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DDF138AE5B044B61B5439B4A3190A216_13</vt:lpwstr>
  </property>
</Properties>
</file>